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0a024696f4d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會文館特惠 母親節住宿打折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舒帆淡水校園報導】配合一年一度母親節，會文館推出「母親節家長月899」特惠，提供8位幸運的在校學生母親或女性親長住宿優惠，5月8日當天，單人房只要清潔費899元，其他房間則依清潔費打8折。報名自即日起至4月30日止。
</w:t>
          <w:br/>
          <w:t>報名人數若超過優惠名額，將於5月4日（週二）下午5時，在會文館1樓大廳公開抽出幸運者。報名請帶學生證、身分證及女性親長身分證，至行政大樓事務組A102室辦理。僑生大傳一陳瑾嫻說：「好久沒見到媽媽了，難得母親節有這樣的優惠活動，希望媽媽能藉此來台灣看看我。」</w:t>
          <w:br/>
        </w:r>
      </w:r>
    </w:p>
  </w:body>
</w:document>
</file>