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090acf4a7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拉美外交官來校  傳授青年大使外交經驗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黃雅雯淡水校園報導】外交部日前公布「99年國際青年大使交流計畫」21個代表團，本校4個代表團獲選，將於6月前往瓜地馬拉、尼加拉瓜、巴拿馬與巴拉圭。外交部中南美司四科領事回部辦事葉長春，帶領「外交遠朋班」27名學員，於上月27日下午5時蒞校，在新工學大樓E680與青年大使交流。葉長春說：「希望外交遠朋班學員來台灣，傳授青年大使外交經驗，使代表團將來出訪更為順利。」
</w:t>
          <w:br/>
          <w:t>　來自拉丁美洲15個邦交國的外交遠朋班學員，多為各國外交部工作的官員或學者，由西語系系主任吳寬接待，本校代表團24位同學參與。來訪人員包括宏都拉斯總統辦公室主任Diana Gabriela Valladares、尼加拉瓜外交部美洲司南美科科長Lorena del Carmen Martinez等。
</w:t>
          <w:br/>
          <w:t>　一見到外交遠朋班學員，本校同學便熱情地以互親臉頰方式打招呼，並以流利的西班牙語對話，活動現場氣氛熱絡，成功拉近彼此距離。會中，將帶隊至巴拉圭的美洲所所長陳小雀，藉此機會和巴拉圭來訪人員相互交流，並與國立東方大學經濟主任Jorge Heriberto Cabral Basalik及外交部經濟整合司南方共市集團組組長Lethicia Sther Paredes Sequeira相談甚歡。
</w:t>
          <w:br/>
          <w:t>　西語碩一潘姿穎表示，瓜地馬拉外交部審計處長Cesar Agusto Chavez Abrego除介紹當地風情、飲食、觀光特色外，另說明該國鈔票上所印人物及意涵，能與他對談是十分特別的經驗。潘姿穎說：「好期待親自到瓜地馬拉的外交初體驗！」
</w:t>
          <w:br/>
          <w:t>　葉長春表示，本次的交流也可讓外交遠朋班學員進一步認識台灣，藉由參訪淡江大學建立友誼。薩爾瓦多外交部人權事務法律專員Ana Claudia Ardon Rodriguez表示，淡江校園很美！談到交流會議的感想，她說：「很高興看到年輕人有心學習西班牙語與文化。」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e3465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b35151d7-6e95-464e-a7c7-91e31743c4f8.jpg"/>
                      <pic:cNvPicPr/>
                    </pic:nvPicPr>
                    <pic:blipFill>
                      <a:blip xmlns:r="http://schemas.openxmlformats.org/officeDocument/2006/relationships" r:embed="R0114659416ea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14659416ea4f96" /></Relationships>
</file>