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364898eb3548d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管樂音樂會 奏喇叭人生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【記者林俞兒淡水校園報導】期中考考完何處去？來場音樂饗宴！管樂社將於今日（3日）下午7時在文錙音樂廳舉辦「喇叭人生」期中音樂會。
</w:t>
          <w:br/>
          <w:t>　將有重奏及獨奏表演，曲目包羅萬象，包含流行歌曲、宮崎駿卡通主題曲、古典音樂、現代音樂等多種音樂曲風的演出。一起去一飽耳福，享受浪漫的夜晚吧！</w:t>
          <w:br/>
        </w:r>
      </w:r>
    </w:p>
  </w:body>
</w:document>
</file>