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c5a6db298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5月歐週風尚潮 師生體驗深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【記者張莘慈淡水校園報導】3日在文錙音樂廳，由臺灣歐洲聯盟中心、淡江大學歐洲研究所、歐洲聯盟研究中心主辦的「歐盟週」，以鋼琴演奏歐盟盟歌-快樂頌拉開序幕。
</w:t>
          <w:br/>
          <w:t>　校長張家宜致詞時表示，本校作為「台灣歐洲聯盟中心」結盟學校之一，基於推動歐盟相關研究理念，配合9日歐盟日紀念活動，特別舉辦歐盟週活動。活動由歐研所碩一蒙沛遙朗讀舒曼宣言，以紀念歐洲統合50週年，並以影片回顧2009年歐盟週系列活動影片、介紹2010年歐盟週系列活動。最後由本校弦樂社表演歐洲弦樂歌曲。
</w:t>
          <w:br/>
          <w:t>　另外，圖書館2樓閱活區也舉辦的「五月．歐洲．風尚潮」專題系列講座，吸引許多師生前往聆聽。大傳三吳雪芬表示，以「歐洲飲食文化-漫談西歐美食與英式下午茶」為演講主題的張洋培老師，以生活中的經驗介紹飲食文化，相當活潑有趣也很生活化。英文四黃富鴻說：「聽完老師的經驗後，想多存點錢，希望未來也能親身體驗。」</w:t>
          <w:br/>
        </w:r>
      </w:r>
    </w:p>
  </w:body>
</w:document>
</file>