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10f004e7d48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淡江第5校園：127號公店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由建築系與台北市政府合作「都市再生前進基地推動計畫」所誕生的教育藝文交流平台，也是淡江系所首度成立的育成中心「127號公店」於8日在大同區迪化街正式開張，並舉行建築系二、三年級設計聯展，台北市副市長林建元、校長張家宜、行政副校長高柏園及工學院院長虞國興皆前來參觀。
</w:t>
          <w:br/>
          <w:t>　開幕當天，張校長與台北市副市長林建元為公店進行揭牌，店長建築系副教授王俊雄說：「張校長稱讚這裡是淡江的『第五個校園』，我們既開心又緊張，因為辛苦許久終於開幕，而它需要大家的照顧，使其成為建築、藝文並重的空間！」
</w:t>
          <w:br/>
          <w:t>　指導老師，建築系副教授賴怡成表示，學生將迪化街的特色與社區文化相互融合，設計出互動或非互動的展覽空間，讓參觀展覽民眾了解迪化街隱藏的傳統。建築系系友柯濬彥參觀公店後形容：「這是一間最棒的藝廊！少了玻璃牆的阻隔，動線流暢，氛圍也相當舒服親切，讓人在逛街時很自然的就走進去參觀而沒有壓力。」</w:t>
          <w:br/>
        </w:r>
      </w:r>
    </w:p>
  </w:body>
</w:document>
</file>