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739b590504e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蹺家一小時　Ohara急煞主人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【記者黃靖淳報導】導盲犬Ohara蹺家了？二十日上午，牠的主人張國瑞將Ohara帶至圍欄內活動，頑皮的Ohara竟趁主人不注意，跑到外面蹓躂，張國瑞心急如焚到處請人幫忙找，還好下午狗狗就自己回來了。
</w:t>
          <w:br/>
          <w:t>
</w:t>
          <w:br/>
          <w:t>　任職於盲生資源中心的張國瑞，與Ohara已相處三年多，他表示之前也發生過這種情形，「快被牠氣死了。」他不好意思的說著，語中帶著些許著急與不安。當時Ohara身上沒有繫著項圈與聯絡的牌子，讓他更加擔心，上回牠跑到大學城附近，是由一家麵店幫忙找回的，因此他又到那家店找線索，可惜老闆沒看見，他只好失望地回到圍欄等，約莫一個多小時後，調皮的Ohara才帶著滿身泥巴回來。
</w:t>
          <w:br/>
          <w:t>
</w:t>
          <w:br/>
          <w:t>　張國瑞說著Ohara回來時的樣子，語氣中盡是關愛與心疼，就像對著一個頑皮又可愛的孩子，找不到牠時令人生氣，但當牠回來了卻又捨不得罵，真是種複雜的情緒呢！所以下次當同學看到Ohara單獨行動的時候，請幫幫忙，將他帶回主人身邊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243584"/>
              <wp:effectExtent l="0" t="0" r="0" b="0"/>
              <wp:docPr id="1" name="IMG_0c4d6a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7/m\ca3d31a4-a645-4222-a7c1-3ef305baa8c2.jpg"/>
                      <pic:cNvPicPr/>
                    </pic:nvPicPr>
                    <pic:blipFill>
                      <a:blip xmlns:r="http://schemas.openxmlformats.org/officeDocument/2006/relationships" r:embed="R69d508d7bb5b49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243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d508d7bb5b4948" /></Relationships>
</file>