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fff22a2cf40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台北校園：華語中心3學員入選外國人說中文決賽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成人教育部華語中心學員參加中央廣播電台外國人說中文比賽，在180餘組的競賽中，有2組學員入選決賽。初選主題為以save the earth，淡水校園交換生日本籍田村美穗及幅雅組隊，以生動活潑的互動與道具說明如何降低地球暖化；台北校園學員土耳其籍的古艾柏以通緝地球暖化的元凶二氧化碳，搭配有趣的相片，尋求大家協助追緝元凶。決賽將於22日在淡水河濱公園溜冰場舉行，另有全球網路票選活動，歡迎大家幫他們衝人氣，投票請上網站http://www.rti.org.tw/big5/2010Activity/2010foreigner/vote-c.aspx。（華語中心）</w:t>
          <w:br/>
        </w:r>
      </w:r>
    </w:p>
  </w:body>
</w:document>
</file>