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935eeed70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首開跨三校學程 華語文遠距授課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、黃雅雯、李冠賢淡水校園報導】99學年度將新增3個學程，包括「華語文教學數位學習學程」，以及管理學院的「物流管理」、「智慧運輸系統」學分學程。其中，「華語文教學數位學習學程」跨本校、真理大學及聖約翰科技大學，使本校成為國內第一所跨三校合作開設學程的學校。
</w:t>
          <w:br/>
          <w:t>「華語文教學數位學習學程」是本校執行「教育部大專院校數位學習推廣與數位學習跨校合作計畫（北區）」，由本校為主導，結合真理及聖約翰為課程夥伴學校，所推動優質化的數位學習學程，開放給三校學生跨校選修，帶領學生了解台灣華語教學推動現況，以及語言與文化的關係。課程內容包括「華語文教學概論」、「語言學概論」等基礎理論，以及「華語教材教法」、「華語文測驗與評量」等實務課程。修畢應修20學分且符合相關規定者，由三校聯名發給「跨校數位學習學程證明」。
</w:t>
          <w:br/>
          <w:t>學習與教學中心遠距教學發展組組長陳慶帆表示，該學程以數位學習核心課程結合華語教學特色課程，期望未來能擴展結合所有北部學校，透過跨校合作進行教學。負責特色課程規劃的中文系系主任張雙英表示，課程採錄影或即時遠距教學，學生可跨時空學習，同時獲得數位教學設計與華語學習雙方面的專業，三校學生也能藉此交流、學習。
</w:t>
          <w:br/>
          <w:t>對於華語文學程，中文二林允文說：「學華語是全世界的趨勢，也是未來新出路，這個學程對想往中文教學發展的學生很有幫助，身邊有很多同學想修類似的課程，有機會的話我也很想嘗試看看。」
</w:t>
          <w:br/>
          <w:t>此外，管理學院兩個學程開放全校同學修習，其中，「智慧運輸系統學分學程」包括「通訊科技與運輸」、「運輸行銷管理與公共關係」等課程，由運輸管理學系副教授陶治中負責規劃，他表示，此為一跨科系之學程，智慧運輸為新興產業，未來除運用於交通外，更可與高科技產業互通，學生修畢後，可對未來市場及商業訊息有統整性了解，能對未來就業加分。
</w:t>
          <w:br/>
          <w:t>「物流管理學分學程」課程內容有「國際貨物運輸」、「電子商務」等；負責規劃的運管系副教授邱顯明表示，該學程以實務為導向，藉由參觀物流中心或轉運中心等，使同學得到該領域的專業知識及業界做法，培養更多元的就業力。公行二楊政凱對物流管理學程特別有興趣，他說：「此學程主要是以實務為主，除理論外，還能接觸到商業活動，滿吸引人的！」</w:t>
          <w:br/>
        </w:r>
      </w:r>
    </w:p>
  </w:body>
</w:document>
</file>