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95e03cea345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文學週25日開展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【記者洪予揚淡水校園報導】文學院將於週二（25日）起一連4天，由院內5系在黑天鵝展示廳合辦第29屆文學週--「甲蠱文」，大傳系系友、知名導演楊雅&amp;#21894及作家鍾文音也將參與！
</w:t>
          <w:br/>
          <w:t>　展覽分為靜態展區及動態、互動展2大部分，並有闖關活動。27日中文系也將舉辦第26屆五虎崗文學獎決審會，由鍾文音、《文訊》雜誌社社長封德屏等人擔任評審，選出最後優勝作品。
</w:t>
          <w:br/>
          <w:t>　另外，26日上午9時50分將在驚聲國際會議廳，舉辦第6屆大學部學習成果發表會，中文系推出練習編輯雜誌的成果；資圖系介紹社會學索引典及分享服務學習的經驗；歷史系展出歷史研究、府城之旅等資料；大傳系發表兩部畢製作品；資傳系介紹自創品牌及展出以互動式軟體做市場調查的結果。
</w:t>
          <w:br/>
          <w:t>　活動總召大傳二楊斯涵表示，文學週以「甲蠱文」為名，想表現本校「風華絕代一甲子，蠱惑文學魅人心。」配合本校即將到來的60週年校慶，將「年代、蠱惑、文學」結合，各系的成長歷程都轉化為本次展覽的菁華，歡迎踴躍參觀。</w:t>
          <w:br/>
        </w:r>
      </w:r>
    </w:p>
  </w:body>
</w:document>
</file>