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9db638783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留學傳真：布拉格慢活 留學體驗人生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█企管三林侑蓁（捷克查理大學）
</w:t>
          <w:br/>
          <w:t>
</w:t>
          <w:br/>
          <w:t>我的布拉格生活由一杯伯爵紅和蘇格蘭餅，開啟一天悠閒的生活，室內瀰漫著茶香。
</w:t>
          <w:br/>
          <w:t>　布拉格被譽為歐洲最美麗的城市之一，被指定為世界遺產，並有無數的音樂廳、劇場及戶外演奏會。「布拉格之春」為國際著名的音樂節，5月12日開始一連串的音樂表演。神聖羅馬帝國國王查理四世興建聖維塔大教堂、查理大橋、提恩大教堂，並於1348年成立查理大學，為中歐古老的大學之一。
</w:t>
          <w:br/>
          <w:t>　布拉格分為舊城廣場、查理大橋、城堡區及新城區。舊城廣場有相當多的名勝古蹟，不分旺、淡季都擠滿觀光客。查理大橋有伏瓦塔瓦河連接東西岸，在夕陽的映照下格外的美。
</w:t>
          <w:br/>
          <w:t>　在國外要生存首要事，就是要學會買菜及做菜。記得第一次到大賣場tesco，真的令我眼花撩亂，不僅因為全是捷文，得猜測每樣商品的用途，蔬果也與台灣不盡相同，既新鮮又有趣。
</w:t>
          <w:br/>
          <w:t>　查大的教學方式大部分採小班教學，最多都不超過20人。記得第一次上體育課時僅僅只有5人，真的非常訝異，難道連體育課都要菁英教學嗎？我剛開始上小班課時不太習慣，因為這的老師很喜歡啟發式的教學，會不停地問問題，所以必須在上課前先自習上課內容。課堂上學生們自由發言，老師會針對學生的內容中加以延伸並補充，但也由於是小班教學，老師和學生的關係更為密切，可以和老師討論考試的方式及時間，非常彈性。
</w:t>
          <w:br/>
          <w:t>　除了上課之外，由於交通便利，所以我也遊歷過很多的國家，如：奧地利的維也納、匈牙利的布達佩斯、德國的柏林慕尼黑、瑞士的伯恩、英國的倫敦、法國的巴黎，各地風土民情及語言、文化、建築都有很大的區別。在這，我不但學習到如何自助旅行，規劃行程、住宿及交通，也擴展了自己的見聞。
</w:t>
          <w:br/>
          <w:t>　到國外後，遇見很多不同經歷、背景、國籍的人，且這的學生都很特別，很多同時在歐洲上兩種不同大學或研究所，或是在布拉格讀書又要在其他國家工作，當然還有一群和我一樣悠閒又愉快的交換學生，不是上課就是找人去國外旅行。
</w:t>
          <w:br/>
          <w:t>　到了歐洲凡事都要學習自己處理事情，以前我總覺得，擱著等一下再處理，但是過了一段時間後就忘記或是錯過最好的時機。到了國外我就要自己學習在適當的時間，處理好雜事，不管是問人、請人幫忙或自己解決問題，一定得在時間完成。
</w:t>
          <w:br/>
          <w:t>　發覺擁有自己的國家真的好幸福，來到國外後，才體認到以前的自己沒有好好了解、珍惜台灣。台灣被歸類為第三國家，也就是說必須和俄羅斯、越南、中國移民一起辦理，我必須在冰天雪地的冬天，清晨四點到移民局等號碼牌。天空由全黑到赤紅，漸漸轉為深藍到淺藍，直到太陽漸漸探出頭來。
</w:t>
          <w:br/>
          <w:t>　有人認為就等一次就好了，但問題是，他們可能會有其他不給你簽證的理由，你還不知道自己有沒有簽證，下一次還要不要再來，未知真的是令人恐懼。
</w:t>
          <w:br/>
          <w:t>　來到歐洲留學，我真的學到了很多，感謝學校讓我有機會出國，在歐洲我看到的不只是各國文化的差異，更認識到人生的百態，這真的是很寶貴的經驗。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39824"/>
              <wp:effectExtent l="0" t="0" r="0" b="0"/>
              <wp:docPr id="1" name="IMG_f25056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8/m\a573ccc2-d73e-4592-abdd-fd874e374e94.jpg"/>
                      <pic:cNvPicPr/>
                    </pic:nvPicPr>
                    <pic:blipFill>
                      <a:blip xmlns:r="http://schemas.openxmlformats.org/officeDocument/2006/relationships" r:embed="Rfc9846b4d51844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39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9846b4d51844d3" /></Relationships>
</file>