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600dd2d63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人物短波：馬紹屏 孫培芝 獲頒模範母親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企管系校友馬紹屏、孫培芝，今年分別獲頒榮欣文教基金會、台北市政府模範母親。馬紹屏雖是小兒痲痺患者，卻不因而對子女疏於教導，3位子女在職場都擁有不錯的工作，比如工程師、西餐主廚等，她認為「和小孩溝通是了解彼此的最好途徑，用愛寬容對方，是培育小孩的重要教育。」另外她也長期從事社福工作，擔任志工、陪伴獨居老人，為社會盡一份心力；育有4個小孩的孫培芝，各個都具博士或碩士的高學歷，並均在職場中位居領導者，如副總裁或精算師。她說：「我是位全職的母親，用盡所有心思投資在小孩身上，小孩的成就是我最大的成就。」孫培芝並擔任醫院義工近30年，無私地將小愛化成大愛，竭盡所能幫助需要照顧的病患。（施雅慧）</w:t>
          <w:br/>
        </w:r>
      </w:r>
    </w:p>
  </w:body>
</w:document>
</file>