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c062fc5124b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N世代的學習與諮商週五研討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淡水校園報導】教育心理與諮商研究所將於本週五（11日）上午9時10分在覺生國際會議廳，首次舉辦「N世代化之學習與諮商：發展與挑戰」學術研討會，預計近200位教育心理與輔導相關機構的教師、社會工作人員及研究生參與。研討會主要探討沉浸在網路及各種數位產品下的N世代，他們學習、思考與人際互動的狀況，並透過專家座談及相關論文發表，互相交流以增進對N世代族群的了解。
</w:t>
          <w:br/>
          <w:t>教心所所長李麗君表示，取得N世代族群與數位移民相處的平衡是現代應關注的議題，希望透過此研討會，面對N世代這個新新族群時，能激盪出不同的新思維。</w:t>
          <w:br/>
        </w:r>
      </w:r>
    </w:p>
  </w:body>
</w:document>
</file>