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66c909cc9e48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787 期</w:t>
        </w:r>
      </w:r>
    </w:p>
    <w:p>
      <w:pPr>
        <w:jc w:val="center"/>
      </w:pPr>
      <w:r>
        <w:r>
          <w:rPr>
            <w:rFonts w:ascii="Segoe UI" w:hAnsi="Segoe UI" w:eastAsia="Segoe UI"/>
            <w:sz w:val="32"/>
            <w:color w:val="000000"/>
            <w:b/>
          </w:rPr>
          <w:t>MORE THAN 100 SCHOLARS PARTICIPATED IN THE INTERNATIONAL CONFERENCE ON MANAGEMENT SCIENCES AND DECISION MAKING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“2010 International Conference on Management Sciences and Decision Making,” held by Dept. of Management Sciences and Decision Making &amp;amp; Graduate Institute of Management Sciences (MSDM), took place on May 22, 9 a.m. at B712, B713, B709, and B708, in which 68 papers will be presented by the scholars from Turkey, Indonesia, India, America, Malaysia, and Taiwan.
</w:t>
          <w:br/>
          <w:t>
</w:t>
          <w:br/>
          <w:t>After the opening address by Dr. Chen Kan-nan, Vice President for Academic Affairs, Dr. Ben Wang, a famous scholar from Florida State University, will deliver a speech “Multidisciplinary Research Methodology.”  Dr. Liao Shu-hsien, Chair of MSDM, indicates that this annual conference has been held for ten years, and it is one of the few that focuses on the management sciences in Taiwan. Since the theme this year is the development and future prospect of management sciences, Dr. Liao hopes that this conference can help the participants understand the future development of management sciences and broaden their vision. ( ~Shu-chun Yen)</w:t>
          <w:br/>
        </w:r>
      </w:r>
    </w:p>
  </w:body>
</w:document>
</file>