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2d033cbc341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自辦畢業典禮各系展特色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日文系法文系英文系精采表演獻祝福
</w:t>
          <w:br/>
          <w:t>【記者張靜怡淡水校園報導】外語學院日文系於今日中午12時在外語大樓1樓廣場舉辦畢業茶會。法文系、英文系則分別於下午2時在T110、外語大樓地下1樓語言學習聯誼專區，帶來精采的表演及影片，師長們將為畢業生獻上叮嚀與祝福，期許同學們畢業後能有美好的發展。
</w:t>
          <w:br/>
          <w:t>
</w:t>
          <w:br/>
          <w:t>國際學院師長撥穗加勉
</w:t>
          <w:br/>
          <w:t>【記者林姍亭淡水校園報導】國際研究學院今天上午11時45分至下午1時在驚聲國際會議廳舉辦「國際研究學院畢業典禮」，包括歐研所、美洲所、亞洲所、大陸所及戰略所的畢業生都將參與，由師長為畢業生一一撥穗並頒發證書。
</w:t>
          <w:br/>
          <w:t>
</w:t>
          <w:br/>
          <w:t>建築系魚竿搶證書 土木系小畢典溫馨話別
</w:t>
          <w:br/>
          <w:t>【記者陳依萱、陳瑩臻淡水校園報導】工學院建築系於今天下午4時，在迪化街127號公店舉辦「Architorture－建築折磨」畢業成果展暨畢業典禮，建築系師生、系友的設計作品將齊聚一堂，展至27日止。除了系主任將畢業證書綁在魚竿上，讓大家在台下搶奪之外，還會播映5年來在建築系的生活血淚史，呈現建築系學生從沒日沒夜的設計生活中解脫的感覺！此外， 13日將邀請知名建築師林子超與建築系系友廖偉立談「從世博看建築這件事」、20日邀請建築系助理教授龔書章和建築師孫德鴻對談「台灣的未來在澳底」。土木系於下午1時30分在E787舉辦「小畢典」，邀請系主任楊長義及畢業班導師與畢業生溫馨話別。
</w:t>
          <w:br/>
          <w:t>（其他各院系自辦畢業典禮文轉四版）</w:t>
          <w:br/>
        </w:r>
      </w:r>
    </w:p>
  </w:body>
</w:document>
</file>