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ee4ef9c5c43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淡江禮物：自信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資通系洪逸倫
</w:t>
          <w:br/>
          <w:t>蘭陽校園畢業生致詞代表
</w:t>
          <w:br/>
          <w:t>
</w:t>
          <w:br/>
          <w:t>　淡江給我最好的禮物就是自信。進入蘭陽校園，是一場「驚天動地」的相遇。時間過得很快，四年晃眼而過，蘭陽的生活雖然沒有太過於瘋狂及驚豔的色彩，卻給了我更多思考自己未來及成長方向的時間。
</w:t>
          <w:br/>
          <w:t>　大三出國研習那一年，給了我徹底蛻變的契機，學習獨立、增進語文能力、拓展人生的視野，以及變得勇敢、懂得相信自己。除了認識外國朋友，最棒的回憶就是旅行，和朋友一起規劃行程，當個小小空中飛人，踏遍自己夢想中的角落。
</w:t>
          <w:br/>
          <w:t>　除此之外，大學四年中，還有許多回憶是很棒的，宜蘭的夜景、林美山的日出陪我們度過了蘭陽歲月。還有，參與體育競賽也是我最喜歡的回憶，雖然常受限於場地，需要跟大自然搏感情，才能順利練習，但資通四排球隊依舊創下蘭陽校園三連霸的紀錄，這永遠是我們這一班班心中共同的驕傲與美好的記憶。
</w:t>
          <w:br/>
          <w:t>　回首四年，真的很感謝我遇到的所有人，也希望，在未來的人生旅途中，我可以一直帶著自信的精神一直走下去。（楊志偉整理、攝影�劉瀚之）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3872"/>
              <wp:effectExtent l="0" t="0" r="0" b="0"/>
              <wp:docPr id="1" name="IMG_bff061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71b8dbfe-0878-4048-8bef-bb0767171a48.jpg"/>
                      <pic:cNvPicPr/>
                    </pic:nvPicPr>
                    <pic:blipFill>
                      <a:blip xmlns:r="http://schemas.openxmlformats.org/officeDocument/2006/relationships" r:embed="R6e18eaf040c440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3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18eaf040c4400e" /></Relationships>
</file>