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bd55985ba48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卸下故宮圖書文獻館處長職務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記者洪慈勵專訪\攝影
</w:t>
          <w:br/>
          <w:t>
</w:t>
          <w:br/>
          <w:t>　盛夏溽暑，故宮博物院的至德園裡，蓮花開得正美，淡淡的芳香漫溢在博物院的每個角落，身處當中，猶如天上人間，能夠在這樣絕佳的環境下工作，任何人一定都不忍離開。
</w:t>
          <w:br/>
          <w:t>
</w:t>
          <w:br/>
          <w:t>　然而此時，圖書文獻館裡，處長吳哲夫卻收拾著簡單的個人物品，準備前往淡江大學中文系任教，這樣的決定，很多人都不禁勸他：「大家都想在公家機關待上越久越好，怎你想提早退休去教書？」耳順之年的吳哲夫倒不這樣想，當他決定離開這個工作崗位時，曾這樣說過：「行政工作做久了，應該換由新人來作，這個機關才會有新的活力。」不願意久佔這個位置，有一部份也是希望有能力的人，可以有更多升遷機會。
</w:t>
          <w:br/>
          <w:t>
</w:t>
          <w:br/>
          <w:t>　對淡江中文系而言，能夠邀請吳哲夫前來任教，是一件很不容易的事情，當時還擔任系主任而今是文學院長高柏園，回　想起自己這段「挖角」的過程說：「那時東吳中文系也爭相挖角，康寧護校更是找他前去擔任校長，能夠請到吳老師到系上任教，可說是系上的福氣。」高柏園記得最後他只跟吳哲夫說：「你來淡江一定比較快樂。」這確實也讓吳哲夫選擇願意每天開車一小時，來到較偏遠淡江任教的其中原因，問起吳哲夫自己，他則是笑著說：「我自己是老淡水人，現在應該是我回家鄉服務的時候了。」
</w:t>
          <w:br/>
          <w:t>
</w:t>
          <w:br/>
          <w:t>　說起吳哲夫與本校的淵源其實很深，過去，本校曾與故宮博物院合作，希望借重淡江人才，挖掘故宮寶藏，除了舉辦「兩岸四庫學」研討會，吳哲夫同時也在中文所開設「故宮文獻學專題研究」課程。之後中文系與大陸間曾有多次學術交流與參訪活動，而後「漢語文化暨文獻資源研究所」的成立，吳哲夫一直都是擔任幕後重要推手。
</w:t>
          <w:br/>
          <w:t>
</w:t>
          <w:br/>
          <w:t>　一直都是兩岸知名文獻學學者的他，對於文獻學的貢獻更是少數人之一，才剛卸下處長一職後，北京大學便邀請他前去演講中國文獻，能夠挖掘這樣具影響力的人前來任教，不只是系上，連學校都有「如獲至寶」的感覺，而吳哲夫則謙虛且幽默的說：「感謝學校願意廢物利用，更感謝淡江對我的愛護。」
</w:t>
          <w:br/>
          <w:t>
</w:t>
          <w:br/>
          <w:t>　對於教書一職，吳哲夫可是一點都不外行，他細數過去說：「從二十六歲我就開始教書，至今我仍然熱愛教學工作。」吳哲夫總認為自己已經老了，能夠與年輕學子多接觸是好的，這樣可以讓他感覺年輕，中研一黃立楷說：「老師私底下是很談笑風生的人，一點都不傳統與八股。」
</w:t>
          <w:br/>
          <w:t>
</w:t>
          <w:br/>
          <w:t>　對於教書，吳哲夫的敬業精神可是一點都不馬虎，課堂的鐘聲都尚未響起，同學三三兩兩的到來，吳哲夫卻是已經走到教室等候同學，中文四梁汕琳說：「老師上課很認真，都會準備相當多的教材資料，但他同時也非常要求我們的學習態度。」吳哲夫認為做事要有做事的樣，只要是上課，他一定會穿起西裝、打起領帶，把教書視為一件重要的事情。
</w:t>
          <w:br/>
          <w:t>
</w:t>
          <w:br/>
          <w:t>　吳哲夫並不在意學生的成績是否好壞，他表示：「我點名確實是很兇，因為我很在意學生的敬業精神。」來淡江一年多的他，認為淡江學生的活潑底下，卻顯些鬆懶，他指出很多學生越來越像政客「只會批評卻未檢討自我」，不願意多方學習，卻只懂得批評老師的教學，這是令他很感嘆的。吳哲夫說：「我始終不覺得念什麼系出去就一定失業。」如果在大學四年沒有為自己培養「熱情」與「敬業」兩件事情，那麼失業也是必然的。
</w:t>
          <w:br/>
          <w:t>
</w:t>
          <w:br/>
          <w:t>　也許至德園裡蓮花的芳香都遠比不上淡江校園的美好，淡江的以人為和，與學術開放，讓吳哲夫在退休以後，還願意選擇到這邊來貢獻所有。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1054608"/>
              <wp:effectExtent l="0" t="0" r="0" b="0"/>
              <wp:docPr id="1" name="IMG_ed9789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6/m\11cbd01b-7a21-4203-8052-48455de62e7e.jpg"/>
                      <pic:cNvPicPr/>
                    </pic:nvPicPr>
                    <pic:blipFill>
                      <a:blip xmlns:r="http://schemas.openxmlformats.org/officeDocument/2006/relationships" r:embed="R77e98aed3b794e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e98aed3b794e71" /></Relationships>
</file>