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9a24eec6e4e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丁妮任VOGUE雜誌編輯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目前於VOGUE時尚雜誌擔任編輯的丁妮，88年自本校中文系畢業，主要採訪路線為時尚精品。曾在淡江時報擔任記者的她，對於流行趨勢敏感度非常高，為了讓自己更充實，曾率性地辭去工作，隻身前往紐約充電，直到錢花光了才回國，「其實我當初出國根本沒有想太多，錢再賺就有，但有些事情錯過就不在了！」她笑著說。（曹瑜倢）</w:t>
          <w:br/>
        </w:r>
      </w:r>
    </w:p>
  </w:body>
</w:document>
</file>