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4391646ae4a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全球首所安全大學 媒體爭相採訪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本校在文館、速食部及教育館前廣設桌椅，嚴禁車輛進入，讓同學能怡然自得地散步其中，並悠閒地在林蔭下，與三五好友聊天，享受午後時光。（攝影�洪翎凱）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3db3fc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3/m\6ba29285-ce53-457a-9b40-87de76989914.jpg"/>
                      <pic:cNvPicPr/>
                    </pic:nvPicPr>
                    <pic:blipFill>
                      <a:blip xmlns:r="http://schemas.openxmlformats.org/officeDocument/2006/relationships" r:embed="R3846b26bb6224e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46b26bb6224e22" /></Relationships>
</file>