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8fac26461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體育館可能延遲動工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【記者趙浩均報導】原訂於寒假動工的體育館，可能將延遲動工。由黃秀莊建築師事務所負責的體育館工程設計，因為需求改變，可能將變更設計。
</w:t>
          <w:br/>
          <w:t>
</w:t>
          <w:br/>
          <w:t>　本校現有兩大工程正在進行，蘭陽校園的雜項工程正積極施工中，體育館建照於去年六月底通過申請，原本預定於寒假動工，因為時空變化，需求不同，原設計過於繁雜，因此決定，重新審查原有設計內容，將由建築師事務所經過審慎評估規劃，暫定於月內提出完整提案。
</w:t>
          <w:br/>
          <w:t>
</w:t>
          <w:br/>
          <w:t>　目前提出的可能變更範圍包括：原頂樓為可容納五千人的活動空間將縮小、原設計中的一層上課教室將取消、兩層樓的社團辦公室空間和各類球場場地也可能減少。如果確定縮小設計範圍，計劃移除的文館、化館間的榕樹道，就有希望得以保存下來。因整體設計的範圍縮小，因此延遲動工日期，對原訂完工時間應不受影響。
</w:t>
          <w:br/>
          <w:t>
</w:t>
          <w:br/>
          <w:t>　總務長洪欽仁語帶保留表示，體育館目前正由縣政府進行水電審查，是否延遲動工尚未定案。</w:t>
          <w:br/>
        </w:r>
      </w:r>
    </w:p>
  </w:body>
</w:document>
</file>