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6f82d452ca45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525 期</w:t>
        </w:r>
      </w:r>
    </w:p>
    <w:p>
      <w:pPr>
        <w:jc w:val="center"/>
      </w:pPr>
      <w:r>
        <w:r>
          <w:rPr>
            <w:rFonts w:ascii="Segoe UI" w:hAnsi="Segoe UI" w:eastAsia="Segoe UI"/>
            <w:sz w:val="32"/>
            <w:color w:val="000000"/>
            <w:b/>
          </w:rPr>
          <w:t>歲末聯歡會　楊烈冉肖玲獻唱</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彭郁馨報導】為慰勉本校教職員工一年來的辛勞，及對退休教職員工的懷念，歲末聯歡會將於本月二十四日下午一時於活動中心溫馨上場，屆時每個專任教職員工都將有一個一千元大紅包可拿，還有頒獎、摸彩和精采節目。
</w:t>
          <w:br/>
          <w:t>
</w:t>
          <w:br/>
          <w:t>　創辦人張建邦、校長張紘炬將到場參加，勉勵大家新年新希望。當天將公佈教育部教師服務獎章名單，本校共有楊國勝、陳雅鴻、王國綱、王儀祥、劉虎城等五位教授獲頒服務屆滿卅年一等服務獎章，另有李元貞等五十位教師分獲服務屆滿廿年及十年之二等及三等獎章。並頒發職工資深服務獎、優良職工獎，職工資深服務獎由汪于渝代表領獎，還有其他獎項如教師與教官協助商館救火、擒賊等，給予這些對學校貢獻的員工們實質獎勵。
</w:t>
          <w:br/>
          <w:t>
</w:t>
          <w:br/>
          <w:t>　今年節目由祕書室與文錙藝術中心精心規劃，將聯合推出梁祝古裝劇，還有蔡忻林老師活潑的帶動跳。祕書室主任祕書宛同表示，為延續濃烈的懷舊氣氛，預計邀請楊烈、冉肖玲兩位耳熟能詳的實力派唱將現場演唱，聯歡會上並有董事會及員工福利會提供的摸彩金，及一級主管提供的摸彩品，節目精采可期。</w:t>
          <w:br/>
        </w:r>
      </w:r>
    </w:p>
  </w:body>
</w:document>
</file>