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fffab83fb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劉麗惠精析台灣電視產業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系於上週五（1日）舉辦智慧大樹專題演講，邀請現任台灣電視公司副總經理劉麗惠來校，在O202教室主講「台灣電視產業分析」。劉麗惠分析台灣電視媒體生態歷年之變遷與現今遭遇之挑戰，並分享大傳系學生在投入電視媒體前應該做怎樣的準備。前來旁聽的中文四鄭銘翔表示：「數位電視的興起，讓電視圈未來的發展有無限可能，聽完演講後，讓未來可能會從事媒體業的我獲益良多！」</w:t>
          <w:br/>
        </w:r>
      </w:r>
    </w:p>
  </w:body>
</w:document>
</file>