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e8d41522a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60校慶金石姐妹校來賀：中國科學院研究生院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中國科學院研究生院（Graduate University of Chinese Academy of Sciences）位於中國北京，創立於1978年，與本校於1992年簽訂兩岸交流協議備忘錄，該校副校長葉中華及教授代表呂本富將一同參加本校60週年校慶。
</w:t>
          <w:br/>
          <w:t>該校在北京有3個教學園區，設置15個學院，是中國第一所現代化研究型高等院校。中國科學院研究生願以求真進取的精神，開拓科學的新疆界，培育更多科學數理等領域之人才。2008年本校管理學院與該校管理學院進行MBA研究生交換計畫，是本校首次和大陸研究機構進行研究生的學術交流。</w:t>
          <w:br/>
        </w:r>
      </w:r>
    </w:p>
  </w:body>
</w:document>
</file>