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a1e7b847a42f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在時報蘊積能量 讓我職場熱情不滅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轉眼間新聞工作近15年了，很難想像這份工作可以維持這麼久， 而且時間應該再往前推，因為會做這麼久，源自於在大學時代，就對新聞充滿熱情！ 
</w:t>
          <w:br/>
          <w:t>記得剛進淡江大學，校園內各社團使出渾身解數，擺攤招攬學弟妹加入，當時的我穿過重重人群，尋覓有沒有「新聞社團」，果然發現學校唯一的新聞研習社就在前方， 於是我主動上前詢問學長姊，能不能加入，就這樣不用推銷，不用說明， 一腳踏入新聞的世界！
</w:t>
          <w:br/>
          <w:t>什麼是新聞？ 基本元素有哪些？ 這些新聞ABC在理論與實際之中，社團讓我滿足對新聞的好奇，這一待就是四年，不曾離開，當時的指導老師也是淡江時報的主管，給予同學們很大的幫助，而我也就順理成章當了淡江時報記者， 雖然學校有大傳系， 但這份校園刊物並沒有被大傳系學生獨占，反而開放讓非大傳系學生有一個發揮與練習的空間，這些在校園累積的經驗，都成為我日後從事新聞工作的基礎！當時新聞稿不會寫， 有老師指導，再去觀摩學長姊的稿子怎麼寫， 慢慢練習，記得第一篇稿子登上淡江時報，那種成就感真是滿足。
</w:t>
          <w:br/>
          <w:t>畢業後，所有人都要面臨職場的考驗，在尋尋覓覓中，進了一家紡織公司，但這工作和我的興趣完全不符，心中總是有一股聲音提醒我，「我要進媒體， 我想當記者」 ，這份從大學時期的熱情依然不減，學校學的，總要進入媒體實際練兵， 於是我從平面媒體再進入電視媒體， 這段時期讓我大開眼界，採訪國內重要新聞，包括社會、政治、生活、財經等等，還有國外採訪，像印度佛國之旅、印尼暴動、小鷹號航空母艦、法國幻象戰機專題，隨總統出訪中南美洲、非洲，總統夫人出訪捷克、巴基斯坦美阿戰爭、紐約聯合國等等，這些出國採訪更豐富了我的記者生涯，也是一生美好的回憶，有些地方都是一般人一輩子都不會到的地方，像南太平洋的邦交國吉里巴斯，馬紹爾等，還去了兩三次，如果不是記者工作，是不可能有這麼多難得的經歷！
</w:t>
          <w:br/>
          <w:t>現在因為職務的轉換， 已經不太有機會出去採訪， 但相對要負起收視率的責任， 想要在螢光幕前播報新聞，看似風光，實際卻是壓力重重，尤其每天晚上的新聞時段是兵家必爭之地， 每天都要檢討收視排名，這是另一種新聞體驗， 也是不得不去面對！
</w:t>
          <w:br/>
          <w:t>大家常說凡事要往前看，但有時也要回顧一下自己走過的路，不管成功與否，後不後悔，這都是自己的選擇， 至少目前還能在這個領域繼續努力， 有賴過去在學校社團，淡江時報實習，立下的基礎，這個具體而微的報社，讓學生將校園的大小事，化為新聞事件，全校2萬多師生靠這份刊物，了解學校的動態，而我有幸成為時報的一分子， 這一切都要感謝時報師長的教導！讓我在學生時代成長，再以累積下來的能量，迎向更大的挑戰，盡情揮灑，吸收累積實力吧！時報人！
</w:t>
          <w:br/>
          <w:t>文／許仲江（民視新聞台專任主播）</w:t>
          <w:br/>
        </w:r>
      </w:r>
    </w:p>
  </w:body>
</w:document>
</file>