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8fe5fef60c74ae6"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794 期</w:t>
        </w:r>
      </w:r>
    </w:p>
    <w:p>
      <w:pPr>
        <w:jc w:val="center"/>
      </w:pPr>
      <w:r>
        <w:r>
          <w:rPr>
            <w:rFonts w:ascii="Segoe UI" w:hAnsi="Segoe UI" w:eastAsia="Segoe UI"/>
            <w:sz w:val="32"/>
            <w:color w:val="000000"/>
            <w:b/>
          </w:rPr>
          <w:t>WELCOMING THE INTERNATIONAL STUDENTS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Office of International Communication and International Education held an orientation for more than 200 international students. Those students come from different countries of the world, which make the gathering look like a mini United Nation assembly. Dr. Tai Wan-chin, Vice President for International Affairs, expressed that orientation marked the beginning of future exploration, and he expected the foreign students to make good uses of the resources and bracing their Chinese language ability. 
</w:t>
          <w:br/>
          <w:t>In the orientation, the Office offers information about education, student affairs, library, club activities, and organized them in group to communicate with TA of each related department. The topic on “Chinese Language Course,” to the most concern of the foreign students, attracts more questions and discussions. Dr. Tai encouraged them in Chinese that “working hard, your Chinese will be better than my English in four years.” 
</w:t>
          <w:br/>
          <w:t>Viviane Bayala, from Burkina Faso, Africa, who studies in the Ph. D. program of Institute of International Affairs and Strategic Studies, expressed that the information from orientation was very helpful. In the future, in addition to make friends, she will strengthen her Chinese language ability. She was also impressed by the campus environment, saying that “the vista of mountain view makes me love this place.” 
</w:t>
          <w:br/>
          <w:t>On Mid-autumn Festival, September 21, the Office will hold an Mid-autumn Banquet for the international students. At that time they may experience the taste and feeling of a traditional Chinese festival. ( ~Chen Chi-szu )</w:t>
          <w:br/>
        </w:r>
      </w:r>
    </w:p>
  </w:body>
</w:document>
</file>