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561720884e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建築系巧扮彈塗魚　招潮蟹宣導愛地球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雯淡水校園報導】建築系全體大一新生於本月參與「2010台北縣淡水國際環境藝術節」，並製作了彈塗魚、招潮蟹等有趣的環保展偶，於9日在淡水老街進行開幕遊行，展偶可愛的模樣，吸引大批小朋友的注意，嘻嘻哈哈搶著一起拍照。建築一陳思涵說：「希望我們的創意道具，能啟發大家的環保意識，愛地球隨手做環保。」
</w:t>
          <w:br/>
          <w:t>　這是建築系第三年參加淡水國際環境藝術節，開幕遊行以《紅樹林的傳說》為主題，利用竹條製作不同大小的紅樹林動植物，其中還有一座高達六公尺的「樹精」，並挑戰複雜的建築技巧，讓「樹精」的表情變化更多元。建築系助理教授宋立文表示，這次活動讓大一新生熟悉工具的運用，也激發學生的創意，設計出獨一無二的作品，一舉兩得。
</w:t>
          <w:br/>
          <w:t>　此外，學生也參與沙崙海水浴場的淨灘活動，利用收集來的廢棄物，配合舞蹈團隊的表演舞碼製作道具，傳達環保理念。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e802a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8/m\40f532be-82b5-4fe4-8cb0-6abdb5617d8e.jpg"/>
                      <pic:cNvPicPr/>
                    </pic:nvPicPr>
                    <pic:blipFill>
                      <a:blip xmlns:r="http://schemas.openxmlformats.org/officeDocument/2006/relationships" r:embed="R55fe12a1fdc243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5fe12a1fdc24362" /></Relationships>
</file>