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d4b349b7846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文錙藝術中心展出孔學書畫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【記者曾暉報導】考完試後想來趟知性之旅，參觀文錙藝術中心現在展出的「孔學書畫展」準沒錯！
</w:t>
          <w:br/>
          <w:t>
</w:t>
          <w:br/>
          <w:t>　此展覽是由文錙藝術中心與「中國孔學會」共同舉辦，以八十八幅深入淺出的圖文詮釋孔子理念，包括「論語」、「禮運大同篇」等膾炙人口的名言佳句。這些作品不但在國內陸續展出，更在洛杉磯等世界各地舉辦無數展覽，廣受好評，甚至被要求延長展出時間。
</w:t>
          <w:br/>
          <w:t>
</w:t>
          <w:br/>
          <w:t>　人物畫部分由本校駐校藝術家、名人物畫家沈禎老師，運用生花妙筆將孔子語錄情境轉化成繪畫作品，另由名書法家張炳煌、名篆刻家阮常耀（臺灣藝術大學教授），以書法藝術呈現孔子嘉言。沈禎表示，為了讓繪圖符合孔子時代背景，特別參考春秋戰國時代的人物服裝，以現代生活文化題材表現。
</w:t>
          <w:br/>
          <w:t>
</w:t>
          <w:br/>
          <w:t>　文錙藝術中心表示，孔子偉大的人格典範與博大精深的學說思想，影響深遠，希望這次平易近人的美展方式，讓大家能藉柔性的圖文之美，重新審視至聖先師的偉大思想與情操，並將孔學精髓落實於生活。展期至元月二十三日，開放時間為上午九時至下午五時，週六休館。</w:t>
          <w:br/>
        </w:r>
      </w:r>
    </w:p>
  </w:body>
</w:document>
</file>