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762dbaf0f40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全國化工程序設計賽 我校包辦前3名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化學工程與材料工程學系學生、校友於3月參加由台灣化學工程學會舉辦的「2010年度程序設計競賽」，日前公布賽果，本校同學在「大學部學生程序設計」項目中包辦前3名，是本校連續4年參賽以來戰果最輝煌的一次。第1名為校友王永傳、吳鉉智、化材四陳瑞彬，第2名為校友李鎮全，第3名為化材碩一游亞文、校友徐姵琪、張智凱，各獲獎金5萬、2萬、1萬元及獎牌一面。
</w:t>
          <w:br/>
          <w:t>　得獎的校友參賽時均尚未畢業，從去年便開始著手各項參賽準備。指導教授之一，化材系教授陳錫仁表示，本屆競賽主題為「利用化工方法進行酸氣移除」，這次的製程設計不只對氣體品質與壓力上有所限制，同時要求遵照環保法規設計，「能獲得如此佳績，歸功於同學們長久以來的努力不懈，他們連過年都待在學校做研究，獲獎實至名歸。」
</w:t>
          <w:br/>
          <w:t>　獲得第1名的研究主題為「利用甲醇去除酸氣之設計」，陳瑞彬說明，考慮到實驗過程中的成本耗費及化合物汙染的可能，採用相對成本較低也較易回收處理的甲醇作為物理吸收劑，並利用兩種系統進行分離使用，降溫降壓後有效地去除硫化物與二氧化碳；當中的設計裝置、研究內容的分析比別人詳盡，應是致勝的關鍵。他說，為讓程序模擬達到研究成果，小組在討論與規劃上費盡心思，整套製程設計前後花費近半年，「讓我學會做時間規劃，也懂得研究成果非一朝一夕就能輕鬆完成的。」</w:t>
          <w:br/>
        </w:r>
      </w:r>
    </w:p>
  </w:body>
</w:document>
</file>