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a00ddf99a4d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蘭陽學習策略工作坊開課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蘭陽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學習與教學中心將於11月3日下午1時30至4時30分，在蘭陽校園CL324舉辦「輕鬆簡報快譯通」－PPT實作課程。課程將邀請巨匠電腦專任講師潘錫沂主講，這堂課將教會你如何掌握成功簡報的關鍵要素與設計的原則，以及簡報內容編排方法和呈現的手法，幫助你在最短的時間內達到最佳的學習效果。
</w:t>
          <w:br/>
          <w:t>　此課程採網路報名，網址http://163.13.43.79/index.aspx，每班僅限40名同學報名參加，屆時上課時數將列入「學生學習歷程檔案」，報名從速，以免向隅。相關問題請洽學教中心學生學習發展組承辦人吳美華，校內分機2160。</w:t>
          <w:br/>
        </w:r>
      </w:r>
    </w:p>
  </w:body>
</w:document>
</file>