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ab9084f00d4a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資圖系師生赴大陸交流</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天惠報導】資圖系師生21人將於本月十六日至二十五日赴大陸與上海華東師範大學及姊妹校南京大學等地進行學術訪問，資圖系主任邱炯友表示：「本次學術訪問將比一般研討會更實際，並可使姊妹校關係有實質的進展。」
</w:t>
          <w:br/>
          <w:t>
</w:t>
          <w:br/>
          <w:t>　資圖系的首度海外參訪在蔡明月教授建議下，決定到資訊較發達的大陸沿海地區進行學術訪問，因此將赴大陸，行程包括南京大學、南京圖書館、上海華東師範大學、上海圖書館等地，參與的師生有邱炯友、黃世雄、蔡明月及其夫婿清華大學教授潘欽、覺生圖書館館長黃鴻珠及研究生共21人。
</w:t>
          <w:br/>
          <w:t>
</w:t>
          <w:br/>
          <w:t>　在大陸，信息即為資訊之意，而世界上的資訊學系即是指圖書館學，此次參訪最特別之處是將分別與南京大學信息管理系、華東師範大學信息學系作課程觀摩，輪流由一方設計課程，由另一方開課，以展現雙方面研究成果。邱炯友說，為了配合對方是以資訊為主，資圖系所安排的課程以資訊為主。</w:t>
          <w:br/>
        </w:r>
      </w:r>
    </w:p>
  </w:body>
</w:document>
</file>