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dadd91560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萬聖節變裝嚇人 同學花容失色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【記者梁凱雯、柯俐如淡水校園報導】萬聖節不只是trick or treat，也可以很搖滾！上月29日西洋音樂社在SG132舉辦萬聖之夜派對，結合變裝活動與樂團表演外，還有踩汽球等小遊戲及鬼王鬼后選拔；學務處僑生輔導組也在覺軒花園舉辦「哈囉喂！嚇到笑」萬聖節慶祝活動，主辦成員精心打扮成西洋鬼娃等嚇人的模樣。
</w:t>
          <w:br/>
          <w:t>　西音社社員開心變裝，扮成阿凡達、青蛙、小丑等人物，裝扮成派大星的教科三王瑄獲選為鬼后，她開心地說：「當天大家的裝扮都很特別，不過能獲選為鬼后代表我的裝扮也是蠻成功的。」打扮成阿凡達的電機二邱孝嚴則獲選為鬼王。
</w:t>
          <w:br/>
          <w:t>　宮燈教室被僑生們打造成一間鬼屋，從屋外就可聽到慘叫聲連連，令人毛骨悚然；昏暗的鬼屋裡更可說是伸手不見五指，當同學害怕、想退縮的時候，就會有人忽然抓住他的腳或是發現鬼就追在他背後，不少同學因此還被嚇哭。財金一江湘雲心有餘悸地說：「跟我一起進去的朋友都受不了我高分貝的尖叫聲。剛剛忽然就有人抓住我的肩，我嚇到整個跌到在地，這時卻又有人抓我的腳，真是很恐怖！」最後大家分組到外頭向路過的學生大聲祝賀並給予糖果。忽然被一群人圍住去路的大傳四簡育琦表示：「我一開始嚇到，想說發生什麼事？結果他們大聲祝我萬聖節快樂！他們好有趣、好熱情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f227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3ce54b60-139d-43d3-9aa8-32effe2d7a08.jpg"/>
                      <pic:cNvPicPr/>
                    </pic:nvPicPr>
                    <pic:blipFill>
                      <a:blip xmlns:r="http://schemas.openxmlformats.org/officeDocument/2006/relationships" r:embed="R6ffc5280179342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fc5280179342d8" /></Relationships>
</file>