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db32224c041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勇‧闖‧東‧瀛   成就自我與母校榮譽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專訪】在宮燈教室旁的階梯，與好友仰望閃爍的星河，是林敬三大學時期最美麗的記憶，「如今回想，好像還歷歷在目。」他是本校第24屆「淡江菁英」金鷹獎得主，現任日本名古屋產業大學環境資訊管理教授電算系校友林敬三。「得到金鷹獎，真的非常高興，因為這是淡江最高的榮譽與肯定。」他開心地說。
</w:t>
          <w:br/>
          <w:t>問他對學校教師的印象，林敬三促狹地表示，他比一般學生對老師的印象都深刻，因為「淡江的老師教學嚴謹，所以我經常重修，同一個老師見兩次，印象怎麼不深刻！」雖然在學成績不理想，但幸好有老師的鼓勵，讓他對未來仍具信心，他回想：「當時研究學院院長黃天中，常在課堂上勉勵大家，『不要劃地自限，一時不能達成，那就從長計議，以後就能到台大、哈佛教書』，雖然聽起來有點打高空，但卻深深地打動我。」所以在當時便立下志向，「沒辦法在學校成為老師心目中的好學生，那就成為以後可以回來淡江演講的人。」他做到了，從2005至今，每年都回母校演講，分享心得與經驗。
</w:t>
          <w:br/>
          <w:t>大學剛畢業時，林敬三在補習班擔任電腦教師，編纂教材、設計課程。他表示，當時台灣有電算系的學校屈指可數，電腦文書及套裝軟體訓練的需求剛起步，求才若渴。「去日本是機緣巧合」林敬三說：「當時日本的公司需要往海外發展，所以來台網羅人才，剛好需要電腦及補習班經驗的人，我父親一句：『那就是你呀！』讓當時一句日文都不會的我，開啟了赴日打拚的歲月。」
</w:t>
          <w:br/>
          <w:t>獲選為日本交流協會的獎學生，林敬三領取當時罕有人獲得、來自日本通產省的獎學金，在日擔任企業研修生，後來又進入日本亞細亞大學攻讀碩士；當時，申請學校需要大學母校校長推薦書，林敬三硬著頭皮找當時的校長趙榮耀，「趙校長看看我的成績單說：『成績不理想，卻有心繼續深造，更應該大大推薦呀！而且要記得你是淡江人唷！』」27位留學生報考亞細亞，只有林敬三考上，並以第1名畢業，當時的亞細亞大學校長還在畢業典禮上稱讚，「第1名是來自台灣姊妹校淡江的學生呢！」
</w:t>
          <w:br/>
          <w:t>林敬三與同為淡江校友的牽手朱慧珠結褵30年，攜手在日本打拚，互相扶持、一起經歷幾乎斷炊的日子，後來都取得了日本國立電氣通信大學資訊系統博士，曾任中華民國留日同學會會長，並長期為淡江與日本姊妹校，以及中日交流付出。林敬三回憶本校與日本電氣通信大學簽訂姊妹校合約的過程，他表示，當時電通大學請他們幫忙翻譯來自高雄某所學校之姊妹校合約，他馬上建議：「應該和淡江締結姊妹校才對呀！」並仔仔細細地介紹淡江的歷史；面對許多複雜的因素，從無到有，花了一年才終於牽成。
</w:t>
          <w:br/>
          <w:t>此外，林敬三也是有史以來，首位淡江校友擔任台灣科學技術協會理事長，多次協助台灣舉辦「中日工程技術研討會」，對國內的產業升級，技術革新與學術交流貢獻良多。他說：「兩年一次，每次共有60位的日本人來台。這樣細水長流的學術工程交流，帶給台灣的影響，是一輩子的好處。」林敬三對台日交流頗有心得，他說：「可以做的事情很多。」
</w:t>
          <w:br/>
          <w:t>「和淡江的情誼會延續一生」林敬三笑著說。現在在日本的學弟妹如果要結婚，都會通知他們，林敬三及朱慧珠儼然就是淡江校友在日本的大家長。對於有志赴日攻讀的學弟妹，他說：「如果要成為專業的人，就必須更深入專精，所以希望學弟妹能從哈日變成知日」建議大家：「要多接觸產業界，台日貿易往來頻繁，經濟貿易和科學機械等相關中日翻譯人才，其實很缺乏。」他勉勵同學，在學校的努力是必須的，而畢業後能慢慢覺醒更重要。林敬三對於淡江的使命感一直都存在，他說「如果有人問我，我從哪裡來，我會大聲說『淡江』；我以淡江為榮，淡江是我的根基的所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955c9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e0981bae-efb9-44e2-bd7d-93e7abe718ce.jpg"/>
                      <pic:cNvPicPr/>
                    </pic:nvPicPr>
                    <pic:blipFill>
                      <a:blip xmlns:r="http://schemas.openxmlformats.org/officeDocument/2006/relationships" r:embed="Rc712cbada55f41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12cbada55f41cf" /></Relationships>
</file>