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10ebeb0e0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期中教學評量  已傳教師信箱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【記者曾詩涵、莊旻嬑淡水校園報導】本學期首度實施的「期中教學意見調查」已在上月完成作業，全校上網評量比率為36.65%。使了讓學生可以藉由期中教學評量表達教學意見，並給老師能作為教學上的參考。
</w:t>
          <w:br/>
          <w:t>學生填寫的意見已於9日透過E-mail傳送到該科教師校級個人信箱，期中學生回饋意見不計入教師各項評比，僅作為教師個人教學診斷參考。針對這次期中評量，中文系教授陳文華表示，期中教學意見調查讓教師可以在學期中針對學生的意見回應，「感謝學生的正面評價，也有少數同學反應講課速度太快，來不及筆記。」陳文華在課堂上也具體建議同學以錄音方式整理筆記。法文一黃熙雅表示，對於期中教學意見調查表達贊同，但並不知道要上網填寫，此調查她認為可藉由直接的文字表達，讓認真的老師更能有教學動力。「下次如果有機會一定會填寫！」教評組表示，首度實施期中意見調查，已透過各管道讓學生知道，未來將再規劃商請導師或班代協助加強宣導。</w:t>
          <w:br/>
        </w:r>
      </w:r>
    </w:p>
  </w:body>
</w:document>
</file>