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d4ffb29214a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大傳3生獲王惕吾獎學金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大傳四王貞絜、李明翰、林慧珊日前申請聯合報系文化基金會舉辦的第17屆「王惕吾先生新聞獎學金」，以在學成績及「數位浪潮下，媒體發展策略之我見」此一指定主題下，展開近2000字的論述，經資深新聞工作者及新聞相關科系教授一個月左右的審慎評選，3位學生名列在得獎的12名學生中，每人榮獲獎金2萬元，頒獎典禮將於12日舉行。
</w:t>
          <w:br/>
          <w:t>  「王惕吾先生新聞獎學金」創立於民國83年，用以培育新聞傳播人才及獎助各大專院校優秀新聞傳播系所學生，為我國新聞傳播科系學生心目中頗具聲望的獎學金之一。申請學生之學業成績與指定短文，分別以70%及30%比例計分，合計後以總成績高低順序擇優錄取。李明翰表示：「撰文靈感來自於『當代傳播』問題一課及課堂上雅麗老師的論述與見解，當初因為聽說門檻很高，只是抱著試試看的心態去申請，沒想到我們都獲獎，當下真的是又驚又喜！」。</w:t>
          <w:br/>
        </w:r>
      </w:r>
    </w:p>
  </w:body>
</w:document>
</file>