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756aae50e43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諮輔組今展影像創作 心際大戰遊戲開打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【記者黃雅雯淡水校園報導】學務處諮商輔導組於今天（6日）至週三（8日）中午10時至下午5時，在黑天鵝展示廳舉辦「Kiss Our Life！Challenge Our Mind！」，讓你在各樣影音圖像和遊戲中，發現更多不一樣的世界！
</w:t>
          <w:br/>
          <w:t>　活動內容包括「Kiss My Life生命影像創作Life Show」將展示照片、繪畫及電腦繪圖作品；「心際大戰」則有乒乓球迷宮、火焰電擊棒等遊戲考驗同學的耐力。參加者皆可抽獎獲得神秘禮物1份喔！詳情請電分機：2221、2491，洽活動負責人諮輔組輔導員陳姱蓁，或上諮輔組網頁http://spirit.tku.edu.tw:8080/tku/main.jsp?sectionId=4。</w:t>
          <w:br/>
        </w:r>
      </w:r>
    </w:p>
  </w:body>
</w:document>
</file>