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a76fd8d85c4a4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資訊人齊聚探討數位教育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書澔淡水校園報導】資訊工程學系舉辦的「2010亞太大學資訊教育暨數位學習發展研討會」（簡稱iCube2010）於9、10日在驚聲國際會議廳舉行，除邀請現任總統府資政李家同演講，亦邀請前校長趙榮耀、學術副校長虞國興、工學院院長何啟東及多位傑出系友，以及國內外專家學者共襄盛舉。
</w:t>
          <w:br/>
          <w:t>  虞國興表示，秉持本校辦學理念之一的資訊化，自成立電子計算機科學學系（資工系前身）至今，培育出近萬名資訊人才，分別在資訊及電子業嶄露頭角，因此受到各界極大的肯定，13年來連續獲得企業最愛私校第一，期許從本校畢業的資訊人，將來能夠持續在各領域發光發熱。趙榮耀表示，希望透過研討會，有個讓台灣與大陸學者討論交流，強化技術的平台，使兩岸資訊產業發展更進步。
</w:t>
          <w:br/>
          <w:t>  此外，配合舉辦的「2010第一屆資旺盃Android程式設計競賽」，得獎作品亦於9日在E819教室展示，前3名為：台北大學「行動者八號」、嘉義大學「五資煙」及淡江大學「小蝦米」隊，分別獲得獎金6萬元、4萬元、2萬元及獎狀乙紙，每名隊員另可獲得本次贊助公司友旺科技預聘書。</w:t>
          <w:br/>
        </w:r>
      </w:r>
    </w:p>
  </w:body>
</w:document>
</file>