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30751137a34b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805 期</w:t>
        </w:r>
      </w:r>
    </w:p>
    <w:p>
      <w:pPr>
        <w:jc w:val="center"/>
      </w:pPr>
      <w:r>
        <w:r>
          <w:rPr>
            <w:rFonts w:ascii="Segoe UI" w:hAnsi="Segoe UI" w:eastAsia="Segoe UI"/>
            <w:sz w:val="32"/>
            <w:color w:val="000000"/>
            <w:b/>
          </w:rPr>
          <w:t>A Visit to a Special Home in Taipei</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As part of a community service initiative, on November 21st members of the TKU Volunteers of International Service (VOIS) took a group of Tamkang international and exchange students to visit the St. Anne’s Home for Seriously Retarded Children in Taipei. 
</w:t>
          <w:br/>
          <w:t>St. Anne’s Home takes in moderately and severely retarded children, many of whom are unable to walk or talk, and thus require constant care. Members of VOIS specially prepared singing and dancing performances to gift the children a unique and memorable afternoon.
</w:t>
          <w:br/>
          <w:t>Together, the VOIS members, along with TKU exchange and international students performed several heartwarming melodies, as the children began to sway and move in time with the music. The children smiled eagerly, and the visiting students were deeply touched.
</w:t>
          <w:br/>
          <w:t>At the end, when they waved to the children and said goodbye, Johnny Pang – an exchange student from the US – emotionally called out “I love you all”.</w:t>
          <w:br/>
        </w:r>
      </w:r>
    </w:p>
  </w:body>
</w:document>
</file>