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71bbee11c48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長青聯誼會成立　大夥樂歌樂舞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【記者林俞兒淡水校園報導】本校成人教育部長青學苑於12日上午10時，在台北校園成立「日語歌謠聯誼會」。活動內容有養生氣功、日本舞踊華山流舞蹈、以及由日語歌唱班學員表演的日文歌曲等活動。
</w:t>
          <w:br/>
          <w:t>  聯誼會會長、長青學苑講師蒲武雄說：「當初想要成立聯誼會，是希望能讓學員們可以多結交志同道合的朋友，以歌會友的方式，增加彼此切磋歌藝的機會，也希望藉由音樂、唱歌紓解情緒，同時交朋友更能讓大家的生命有不同的意義。」此外，聯誼會也會定期舉辦戶外郊遊、兩個月一次的慶生會、利用暑假前往日本歌唱旅遊，同時可以和其他民間之日語歌友會進行聯誼活動，以達終身學習、增廣見聞、以歌會友之目的。
</w:t>
          <w:br/>
          <w:t>  成人教育部推廣教育中心主任周湘華說：「『日語歌謠聯誼會』是由推廣單位所成立的第一個校友會。也因為長青學苑的學員們都是60歲以上，真得很不容易，他們終身學習的精神值得我們效法。」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28288"/>
              <wp:effectExtent l="0" t="0" r="0" b="0"/>
              <wp:docPr id="1" name="IMG_b8490d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8/m\bb99eefc-fa82-49c4-bd58-178c6a2200ba.jpg"/>
                      <pic:cNvPicPr/>
                    </pic:nvPicPr>
                    <pic:blipFill>
                      <a:blip xmlns:r="http://schemas.openxmlformats.org/officeDocument/2006/relationships" r:embed="R88fcab539acd49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28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fcab539acd4985" /></Relationships>
</file>