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0b20fb93644d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808 期</w:t>
        </w:r>
      </w:r>
    </w:p>
    <w:p>
      <w:pPr>
        <w:jc w:val="center"/>
      </w:pPr>
      <w:r>
        <w:r>
          <w:rPr>
            <w:rFonts w:ascii="Segoe UI" w:hAnsi="Segoe UI" w:eastAsia="Segoe UI"/>
            <w:sz w:val="32"/>
            <w:color w:val="000000"/>
            <w:b/>
          </w:rPr>
          <w:t>圖書館整合雲端技術研討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【記者王育瑄淡水校園報導】資圖系於14日在驚聲國際會議廳舉辦「圖書館與雲端應用資源整合研討會」，邀請5位產學界人士蒞校分享雲端科技與圖書館的整合應用，現場參與師生約有120位，迴響相當熱烈。
</w:t>
          <w:br/>
          <w:t>　為因應雲端科技的興起，並妥善管理對圖書館服務的影響，資圖系邀請臺灣師範大學圖書館副館長柯皓仁、大同大學通識教育中心，同時也是國立臺灣師範大學圖書資訊學研究所助理教授張迺貞、碩亞數碼科技有限公司經理葉譓歆、Serials Solutions公司大中華區業務經理段曉陽及本校資圖系助理教授張玄菩就其研究發表專題演講，探討圖書館如何應用雲端科技管理電子資源、並整合服務登入管理機制，並提供讀者更完善的檢索品質。</w:t>
          <w:br/>
        </w:r>
      </w:r>
    </w:p>
  </w:body>
</w:document>
</file>