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988cdf700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保險系圓桌論壇 CEO齊聚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學系於18日上午9時舉辦「淡江大學60週年校慶保險CEO圓桌論壇」，由美國華聖頓州立大學財金保險與不動產系教授賴志仁主持，並邀請中華民國風險管理學會副理事長張嘉麟、中華民國人壽保險商業同業公會秘書長洪燦楠、富邦產物保險公司副總經理楊清榮，以及新光人壽協理謝文龍與會，發表「後ECFA時代：台灣保險業在大陸發展的機會與挑戰」論壇，賴志仁表示：「中國保險市場現在每年的保費成長率是15%，一般開發中國家只有3%到5% ，所以15%是很高的，所以這是個絕佳的好機會」。
</w:t>
          <w:br/>
          <w:t>圓桌論壇上貴賓發表各自的經驗與見解，張嘉麟說：「台商在大陸的優勢，就保險業來說，是人與文化。」洪燦楠說：「台灣保險業到大陸最大的困難，大概是合資問題。」謝文龍表示：「我們要把保險公司當作為大眾謀利益的這樣一個公司，這樣的東西當然講起來很簡單，做起來很難。」
</w:t>
          <w:br/>
          <w:t>會中，還有約40位的學生參加，保險碩二李奕慧表示：「現在對大陸市場不太了解，而未來免不了要接觸到，聽完論壇，就可以先努力，在語言能力與研究大陸文化、習性、法律方面做準備，將來如有機會進入大陸市場，就能比較容易適應。」</w:t>
          <w:br/>
        </w:r>
      </w:r>
    </w:p>
  </w:body>
</w:document>
</file>