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dedaeeead49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「績優安全學校」再添1獎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【記者林俞兒淡水校園報導】本校於上月24日獲臺北縣政府衛生局頒發「績優安全學校」獎牌。
</w:t>
          <w:br/>
          <w:t>本校長期協助臺北縣政府推動淡水鎮健康城市，且於民國97年11月時獲得WHO國際安全學校認證，不僅是全球第一所通過此認證殊榮之大專院校，也建立大專院校與地方政府協力推動健康安全議題的典範。2年來，更是將觸角擴展到臺北縣境內各級學校，例如協助景文科技大學獲得國際安全學校認證，輔導南山中學等7所中、小學推動健康安全學校。
</w:t>
          <w:br/>
          <w:t>校長張家宜表示，今日承蒙臺北縣政府衛生局的肯定，要歸功於全體經營團隊的付出，也希望在臺北縣改制為新北市的此刻，彼此能夠繼續合作推動各項健康安全議題。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05200" cy="4876800"/>
              <wp:effectExtent l="0" t="0" r="0" b="0"/>
              <wp:docPr id="1" name="IMG_a3a66a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0/m\262d2a71-e819-4848-a1fb-d0c5869c6b07.jpg"/>
                      <pic:cNvPicPr/>
                    </pic:nvPicPr>
                    <pic:blipFill>
                      <a:blip xmlns:r="http://schemas.openxmlformats.org/officeDocument/2006/relationships" r:embed="R1871aab3402444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052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71aab340244446" /></Relationships>
</file>