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30608ea5bb42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語言一陳易霆獲ETS多益獎學金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【記者林宇濤蘭陽校園報導】全球創業發展學院語言一陳易霆，獲得「ETS多益獎學金（台灣）計畫」獎學金美金1千元，並於9日參與ETS多益獎學金頒獎典禮暨「世界咖啡論壇：青年社會公益行動（Youth Social Responsibility）」，陳易霆將在此圓桌論壇中擔任桌長。
</w:t>
          <w:br/>
          <w:t>　「ETS多益獎學金（台灣）計畫」為一項針對台灣學生的獎學金計畫，已於日前分別於高中職、大學、技職校院及研究所5類學校各選出10名學生，提供總金額美金5萬元的獎學金，贊助得獎者未來的教育或學術活動費用。
</w:t>
          <w:br/>
          <w:t>　曾獲「保德信志工菁英獎」的陳易霆，在高三畢業後即以700分高分及志工經驗申請「ETS多益獎學金（台灣）計畫」，她表示，要獲得這個獎項實在不易，除送交成績審查，還須參加多益台灣區的面試。陳易霆自小就對英文有濃厚的興趣，高中畢業的暑假，她隻身前往美國修習2個月的語言課程，奠定語言基礎，隨後順利考上蘭陽校園多元文化與語言學系就讀。她大方分享學習英文的訣竅：「要讓英文成為自己的興趣，不論是外國影集或是廣播節目都要多看、多聽。另藉由模仿來訓練聽說能力，也是一種很好的方法。如：可模仿電影的台詞，並記下經典的對白，當然也不能忽略增加單字量的重要性！因為這樣基本功才會穩固。」談到目前本校蘭陽校園的學習環境，陳易霆指出，蘭陽校園提供給我的全英文教學環境以及大三出國的國際化體驗，更增加我學習英文的動力與興趣。」她對未來的期望是：「希望能考取更高的分數，向多益900分的目標邁進，並且順利爭取學校交換生的機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053840" cy="4876800"/>
              <wp:effectExtent l="0" t="0" r="0" b="0"/>
              <wp:docPr id="1" name="IMG_c9e05b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1/m\8a157643-2dce-4792-9f8c-4bd2b5883dfc.jpg"/>
                      <pic:cNvPicPr/>
                    </pic:nvPicPr>
                    <pic:blipFill>
                      <a:blip xmlns:r="http://schemas.openxmlformats.org/officeDocument/2006/relationships" r:embed="R3adae15108f04a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538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adae15108f04a40" /></Relationships>
</file>