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62cba8277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～建國百年～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ee566f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3894c959-1e3e-4ad4-a98f-63bba918bf0a.jpg"/>
                      <pic:cNvPicPr/>
                    </pic:nvPicPr>
                    <pic:blipFill>
                      <a:blip xmlns:r="http://schemas.openxmlformats.org/officeDocument/2006/relationships" r:embed="R6346820597094e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46820597094e8a" /></Relationships>
</file>