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555cfc0fd45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應日系林心怡張瑋青海內外揚名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應日系捷報頻傳，繼呂盈璇得獎後，又有兩學生在國內外演講比賽揚名！先有在日本亞細亞大學任交換生的林心怡，獲得第二十四屆太田耕造杯演講比賽最優秀獎，後有張瑋青獲得第十九屆北區日亞航日語演講比賽第三名。他們異口同聲的表示，應日系平時嚴格的訓練是獲獎主因。
</w:t>
          <w:br/>
          <w:t>
</w:t>
          <w:br/>
          <w:t>　林心怡是繼應日系留學生張簡天祥、辜雅慧後，在太田耕造杯演講比賽連續第三年奪冠；她的演講題目為：「在日本生活──人與人的相遇」，她以到日本所感受到的人情味為出發點，抒發人與人之間的奇妙緣分。她在接受記者越洋的採訪中表示，比賽中心情很緊張，因為不想壞了連勝的傳統；她謙虛的說：「這勝利不是我一個人的，而是每個曾幫助我、為我加油的老師和同學共享的。」
</w:t>
          <w:br/>
          <w:t>
</w:t>
          <w:br/>
          <w:t>　張瑋青獲得的是第十九屆北區日亞航日語演講比賽第三名，比賽採個人報名，張瑋青自己撰稿後錄音寄出，他說原本並沒有抱持著會進入決賽的想法，知道能進入決賽十分興奮，系上的老師除了撥出時間教導，讓他到各個班級演講，幫他增加了不少信心和膽量，因此到了比賽當天不太緊張，憑著沉著應戰得了第三名。
</w:t>
          <w:br/>
          <w:t>
</w:t>
          <w:br/>
          <w:t>　兩個人得獎，異口同聲歸功於應日系所學；林心怡說：「應日系所學的東西對我這次來日本幫助很大，讓我在日本語文溝通上沒什麼問題。以前常抱怨，不過現在才知道老師們的用心良苦，謝謝老師們的教導。」張瑋青也說：「我認為在應日系一個學期所學，可以抵過在五專時期的好幾年。」</w:t>
          <w:br/>
        </w:r>
      </w:r>
    </w:p>
  </w:body>
</w:document>
</file>