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23072b322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林芥佑 趙心屏  任新北市新聞局長 北市府觀傳局長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大傳系系友林芥佑日前任首位新北市政府新聞局局長；系友趙心屏任北市府觀光傳播局局長兼北市府發言人。2位校友同時表示，除了抱持感謝和兢兢業業的心情外，新的一年更以國際宣傳為大台北生活圈未來主要的發展方向。
</w:t>
          <w:br/>
          <w:t>林芥佑曾於中央社任職多年，資歷包括：中央社資訊事業中心副主任、中央社華府分社副主任、華視駐美特派員、Taipei Times採訪組副主任、民視文字記者、自由時報政治組記者，為一資深媒體人。林芥佑表示，第一次擔任公職，兢兢業業，過去擔任記者時只要負責監督政府，現在則需要帶領整個團隊齊心發展同一個目標，在管理、溝通上都需要更審慎的思考，未來希望能從以下三大方向開始著手，首先扮演好各局處與媒體間的溝通管道，透過媒體宣導，讓市民知道市府政策；其次就是加強「創意宣導」，新北市升格為直轄市後，與台北市形成了大首都圈，未來會規劃邀請國外人士參加藝術表演或經濟講座，也會積極參與國際場域，利用多媒體的創新傳播，宣傳新北市政府，相信會有更好效果。最後，扮演好發言人角色，精確掌握市長的政策理念，讓廣大市民也能了解市長的政策規畫。
</w:t>
          <w:br/>
          <w:t>趙心屏曾任台視記者及主播、東森電視資深主播及製作人、北市政府顧問兼觀光委員會副執行長、臺北市政府顧問兼發言人，去年年底任北市府觀傳局局長。趙心屏指出，未來將致力透過各種宣傳管道於市政行銷的工作上。她也表示，今年松山機場與韓國首爾金浦機場將展開對飛，人潮及外匯收入皆可望再攀高峰，屆時韓客將成北市觀光新客源。
</w:t>
          <w:br/>
          <w:t>今年兔年，忙碌的兩人也不忘一齊祝賀母校淡江兔年行大運，林芥佑鼓勵各位學弟妹趁大學時期就奠定好自己未來的發展方向；趙心屏也表示，從事電視工作17年的期間，最感謝的還是以前在影棚老師給予的扎實訓練，「所以新的一年勉勵所有的淡江人，大學時光非常寶貴，一定好好把握，用力的讀書和玩樂喔！」</w:t>
          <w:br/>
        </w:r>
      </w:r>
    </w:p>
  </w:body>
</w:document>
</file>