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23bc3bd07944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813 期</w:t>
        </w:r>
      </w:r>
    </w:p>
    <w:p>
      <w:pPr>
        <w:jc w:val="center"/>
      </w:pPr>
      <w:r>
        <w:r>
          <w:rPr>
            <w:rFonts w:ascii="Segoe UI" w:hAnsi="Segoe UI" w:eastAsia="Segoe UI"/>
            <w:sz w:val="32"/>
            <w:color w:val="000000"/>
            <w:b/>
          </w:rPr>
          <w:t>品質保證稽核室開張  精進校務及評鑑品質</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【本報訊】隸屬於校長室之「品質保證稽核室」於99學年度第2學期正式成立，以示本校對於教學及校務品質發展的重視。
</w:t>
          <w:br/>
          <w:t>品質保證稽核室主任白滌清表示，為因應教育部高等教育品質策略及整體校務管理品質提升，因此對於教育評鑑發展組之業務與校務品質稽核要務進行業務整合，期許扮演好本校校務行政體系間的溝通橋梁及教育評鑑要務品質提供，共同推動本校品質管理的重點工作。
</w:t>
          <w:br/>
          <w:t>白滌清指出，在未來工作目標中除教育評鑑作業執行及因應教育部高等教育等策略配合外，將持續進行校內教學及行政單位全面品質暨稽核管理，請大家協助以利共同提升本校的整體品質。</w:t>
          <w:br/>
        </w:r>
      </w:r>
    </w:p>
  </w:body>
</w:document>
</file>