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e02f998904b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金傳獎開跑 週四辦說明會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由大傳系第27屆系學會主辦、大眾傳播學系及學務處課外活動輔導組協辦的第3屆金傳獎活動正式開始囉！為了鼓勵同學們透過傳播作品表達自己的創意與活力，即日起至4月18日止，至大傳系O202領取報名表，並將參賽作品一併交至大傳系系辦，你將有機會奪下最高5000元獎金及獎狀喔！
</w:t>
          <w:br/>
          <w:t>　比賽項目除與往年相同的「音樂MV組」、「劇情短片組」、「電視新聞組」、「海報設計組」、「照片故事組」5組外，今年增設「廣播廣告組」。比賽評審將由大傳系專業教授、業界權威人士進行評選。活動說明會將於本週四（24日）下午1時，在鍾靈中正堂Q409舉辦，請同學們踴躍報名參加。</w:t>
          <w:br/>
        </w:r>
      </w:r>
    </w:p>
  </w:body>
</w:document>
</file>