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39641d079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air-33  捷克查爾斯大學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查爾斯大學（Charles University in Prague）位於捷克首都布拉格，創立於1345年，共有3個校區，為中歐地區最古老的大學，與本校於2002年11月簽訂姊妹校合約。
</w:t>
          <w:br/>
          <w:t>　該校創立之初僅有4個學院，現已發展成17個獨立自治之學院，擁有超過5萬名學生，約6千名國際交換學生。其致力於國際合作，學術界享有盛名，是唯一入選100個歐洲頂級大學之一的捷克高等學院。
</w:t>
          <w:br/>
          <w:t>　該校目前正建構一個全球大學網路，希望能與中歐及東歐建立學術合作關係，並將觸角拓展至亞洲及世界其他國家。該校與本校長期進行交換生、外籍生交流，關係密切。本校校長張家宜於2006年曾親自參訪該校；去年11月查爾斯大學校長Prof. RNDr.Vaclav Hampl亦親自來校，祝賀本校60週年校慶。（陳思嘉整理）
</w:t>
          <w:br/>
          <w:t>圖片來源：http://ipc1.cuni.cz/iis/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1908048"/>
              <wp:effectExtent l="0" t="0" r="0" b="0"/>
              <wp:docPr id="1" name="IMG_7c1156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763a127e-80f5-480d-b8a7-05d0a7b867c3.jpg"/>
                      <pic:cNvPicPr/>
                    </pic:nvPicPr>
                    <pic:blipFill>
                      <a:blip xmlns:r="http://schemas.openxmlformats.org/officeDocument/2006/relationships" r:embed="Rb889c1a3245b4e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89c1a3245b4e66" /></Relationships>
</file>