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08170f0fa741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呂秀蓮談民主演化  學生:更能宏觀看台灣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國際事務與戰略研究所於上月29日在驚聲國際會議廳舉辦「淡江戰略論壇-台灣民主經驗與第四波民主化」，邀請前副總統呂秀蓮演講。吸引東森、三立、蘋果日報等媒體爭相採訪，學生迴響更是熱烈，不少外校學生特地前來參與，會場座無虛席，聽講者或站或坐，一路擠到門口，過程中同學提問踴躍，會後則爭相要求簽名拍照，造成校園內一陣旋風。
</w:t>
          <w:br/>
          <w:t>戰略所所長翁明賢表示，「鑒於近日北非、中東、利比亞等革命，希望能以前副總統呂秀蓮的經驗來探討台灣的民主化過程。」活動當天剛好是青年節，呂秀蓮以黃花崗的故事，結合時事帶出台灣從民初到現在民主化的過程，並鼓勵學生多看課外書，以訓練獨立思考的能力。來自俄羅斯的戰略博一柯妲妮提問關於台灣的柔性國力，呂秀蓮一一解說，她所認為台灣可以發展的人權、民主、和平、高科技及文化等五種柔性國力。
</w:t>
          <w:br/>
          <w:t>來自大陸的交換生大傳三王朦表示，透過此次演講讓她認識台灣的「兼容並蓄」，並佩服地說：「呂秀蓮是位相當傑出且具有勇氣的女性，值得所有女生向她學習。」戰略碩一郭正原表示，希望這次演講帶給大家更宏觀的角度去看待台灣的民主化。
</w:t>
          <w:br/>
          <w:t>此外，呂秀蓮在演講前，也響應愛心義賣，參與在海報街舉行的「2011春季北區大學校際聯合愛心勸募義賣活動」，並自掏腰包購買兩包米粉。商管學會會長企管三林佳璇開心地說：「前副總統呂秀蓮的蒞臨，不僅是對這次義賣活動的肯定，更振奮了大家的精神。」</w:t>
          <w:br/>
        </w:r>
      </w:r>
    </w:p>
  </w:body>
</w:document>
</file>