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1540ac567b4e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歐洲常識王 報名至22日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【記者賴奕安淡水校園報導】本校歐洲聯盟研究中心「百問大學堂‧歐洲常識王」競賽活動，將於5月2日在驚聲大樓T212舉辦初賽，進入決賽隊伍有機會在歐洲日5月9日，得到最高獎金兩萬元！
</w:t>
          <w:br/>
          <w:t>即日起至4月22日（週五）前，以電子郵件方式寄送報名表，一同爭取歐洲常識王的頭銜！相關題目範圍可參考歐洲聯盟、歐洲經貿辦事處與歐盟通訊的官方網站，相關歐洲常識與最新時事皆為出題範圍。另外，歐盟週將於5月10日下午1時30分開始，將在圖書館門口舉辦有獎徵答活動，歡迎各位同學到現場玩遊戲，並回答問題就可得到各國紀念品。</w:t>
          <w:br/>
        </w:r>
      </w:r>
    </w:p>
  </w:body>
</w:document>
</file>