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d62f3dec349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：淡大校園集錦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e筆書畫展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這是以淡江大學為題材的集錦作品，作者先將各種校園景物融為一體，充分展現學校的各處景點。再運用　筆的線條和顏色的功能，巧妙取用繪製而成。全幅顏色的調和不失校園特色，而且看起來相當自然，這是  筆在選用顏色相當精準所致。作品右上方由張炳煌教授用  筆以行書寫成，更具有學校的內涵。 （圖文／文錙藝術中心 提供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01568" cy="2401824"/>
              <wp:effectExtent l="0" t="0" r="0" b="0"/>
              <wp:docPr id="1" name="IMG_1003cf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1/m\1a46bc22-57d5-46e7-94e6-60533a38263a.jpg"/>
                      <pic:cNvPicPr/>
                    </pic:nvPicPr>
                    <pic:blipFill>
                      <a:blip xmlns:r="http://schemas.openxmlformats.org/officeDocument/2006/relationships" r:embed="R3bc41964eb1b46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1568" cy="2401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c41964eb1b461f" /></Relationships>
</file>